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D2C5" w14:textId="77777777" w:rsidR="00650405" w:rsidRDefault="00650405" w:rsidP="00650405">
      <w:pPr>
        <w:spacing w:before="100" w:beforeAutospacing="1" w:after="100" w:afterAutospacing="1"/>
        <w:jc w:val="center"/>
        <w:outlineLvl w:val="1"/>
        <w:rPr>
          <w:rFonts w:ascii="Georgia" w:eastAsia="Times New Roman" w:hAnsi="Georgia" w:cs="Times New Roman"/>
          <w:b/>
          <w:bCs/>
          <w:color w:val="52A5E3"/>
          <w:sz w:val="36"/>
          <w:szCs w:val="36"/>
        </w:rPr>
      </w:pPr>
      <w:r w:rsidRPr="00650405">
        <w:rPr>
          <w:rFonts w:ascii="Georgia" w:eastAsia="Times New Roman" w:hAnsi="Georgia" w:cs="Times New Roman"/>
          <w:b/>
          <w:bCs/>
          <w:color w:val="52A5E3"/>
          <w:sz w:val="36"/>
          <w:szCs w:val="36"/>
        </w:rPr>
        <w:t>Terms &amp; Conditions</w:t>
      </w:r>
    </w:p>
    <w:p w14:paraId="03598452" w14:textId="77777777" w:rsidR="00650405" w:rsidRPr="00650405" w:rsidRDefault="00650405" w:rsidP="00650405">
      <w:pPr>
        <w:spacing w:before="100" w:beforeAutospacing="1" w:after="100" w:afterAutospacing="1"/>
        <w:jc w:val="center"/>
        <w:outlineLvl w:val="1"/>
        <w:rPr>
          <w:rFonts w:ascii="Georgia" w:eastAsia="Times New Roman" w:hAnsi="Georgia" w:cs="Times New Roman"/>
          <w:b/>
          <w:bCs/>
          <w:color w:val="333333"/>
          <w:sz w:val="36"/>
          <w:szCs w:val="36"/>
        </w:rPr>
      </w:pPr>
    </w:p>
    <w:p w14:paraId="1C35EC79" w14:textId="6A3D4793" w:rsidR="00650405" w:rsidRPr="00650405" w:rsidRDefault="00650405" w:rsidP="00650405">
      <w:pPr>
        <w:numPr>
          <w:ilvl w:val="0"/>
          <w:numId w:val="1"/>
        </w:numPr>
        <w:spacing w:before="100" w:beforeAutospacing="1" w:after="100" w:afterAutospacing="1" w:line="360" w:lineRule="atLeast"/>
        <w:rPr>
          <w:rFonts w:ascii="Georgia" w:eastAsia="Times New Roman" w:hAnsi="Georgia" w:cs="Times New Roman"/>
          <w:color w:val="333333"/>
        </w:rPr>
      </w:pPr>
      <w:r w:rsidRPr="00650405">
        <w:rPr>
          <w:rFonts w:ascii="Georgia" w:eastAsia="Times New Roman" w:hAnsi="Georgia" w:cs="Times New Roman"/>
          <w:color w:val="333333"/>
        </w:rPr>
        <w:t>The prize draw is open to a</w:t>
      </w:r>
      <w:r w:rsidR="002D7262">
        <w:rPr>
          <w:rFonts w:ascii="Georgia" w:eastAsia="Times New Roman" w:hAnsi="Georgia" w:cs="Times New Roman"/>
          <w:color w:val="333333"/>
        </w:rPr>
        <w:t>ll UK residents aged 18 or over</w:t>
      </w:r>
    </w:p>
    <w:p w14:paraId="5BBD97A7" w14:textId="77F4B5BA" w:rsidR="00650405" w:rsidRPr="00650405" w:rsidRDefault="00650405" w:rsidP="00650405">
      <w:pPr>
        <w:numPr>
          <w:ilvl w:val="0"/>
          <w:numId w:val="1"/>
        </w:numPr>
        <w:spacing w:before="100" w:beforeAutospacing="1" w:after="100" w:afterAutospacing="1" w:line="360" w:lineRule="atLeast"/>
        <w:rPr>
          <w:rFonts w:ascii="Georgia" w:eastAsia="Times New Roman" w:hAnsi="Georgia" w:cs="Times New Roman"/>
          <w:color w:val="333333"/>
        </w:rPr>
      </w:pPr>
      <w:r w:rsidRPr="00650405">
        <w:rPr>
          <w:rFonts w:ascii="Georgia" w:eastAsia="Times New Roman" w:hAnsi="Georgia" w:cs="Times New Roman"/>
          <w:color w:val="333333"/>
        </w:rPr>
        <w:t>To enter the prize draw you must be a Clearview customer and submit a genuine review</w:t>
      </w:r>
      <w:r w:rsidR="002D7262">
        <w:rPr>
          <w:rFonts w:ascii="Georgia" w:eastAsia="Times New Roman" w:hAnsi="Georgia" w:cs="Times New Roman"/>
          <w:color w:val="333333"/>
        </w:rPr>
        <w:t xml:space="preserve"> or share a photo of your installed secondary glazing</w:t>
      </w:r>
    </w:p>
    <w:p w14:paraId="136FB644" w14:textId="4A4A0EAA" w:rsidR="00650405" w:rsidRPr="00650405" w:rsidRDefault="00650405" w:rsidP="00650405">
      <w:pPr>
        <w:numPr>
          <w:ilvl w:val="0"/>
          <w:numId w:val="1"/>
        </w:numPr>
        <w:spacing w:before="100" w:beforeAutospacing="1" w:after="100" w:afterAutospacing="1" w:line="360" w:lineRule="atLeast"/>
        <w:rPr>
          <w:rFonts w:ascii="Georgia" w:eastAsia="Times New Roman" w:hAnsi="Georgia" w:cs="Times New Roman"/>
          <w:color w:val="333333"/>
        </w:rPr>
      </w:pPr>
      <w:r w:rsidRPr="00650405">
        <w:rPr>
          <w:rFonts w:ascii="Georgia" w:eastAsia="Times New Roman" w:hAnsi="Georgia" w:cs="Times New Roman"/>
          <w:color w:val="333333"/>
        </w:rPr>
        <w:t xml:space="preserve">The winner will be chosen at random after the closing date from all entries received. The winner will be randomly selected </w:t>
      </w:r>
      <w:r w:rsidR="002D7262">
        <w:rPr>
          <w:rFonts w:ascii="Georgia" w:eastAsia="Times New Roman" w:hAnsi="Georgia" w:cs="Times New Roman"/>
          <w:color w:val="333333"/>
        </w:rPr>
        <w:t xml:space="preserve">using a random winner generator. </w:t>
      </w:r>
      <w:r w:rsidRPr="00650405">
        <w:rPr>
          <w:rFonts w:ascii="Georgia" w:eastAsia="Times New Roman" w:hAnsi="Georgia" w:cs="Times New Roman"/>
          <w:color w:val="333333"/>
        </w:rPr>
        <w:t>No correspondence will be entered into.</w:t>
      </w:r>
    </w:p>
    <w:p w14:paraId="3FB004F4" w14:textId="16216F4B" w:rsidR="00650405" w:rsidRPr="00650405" w:rsidRDefault="00650405" w:rsidP="00650405">
      <w:pPr>
        <w:numPr>
          <w:ilvl w:val="0"/>
          <w:numId w:val="1"/>
        </w:numPr>
        <w:spacing w:before="100" w:beforeAutospacing="1" w:after="100" w:afterAutospacing="1" w:line="360" w:lineRule="atLeast"/>
        <w:rPr>
          <w:rFonts w:ascii="Georgia" w:eastAsia="Times New Roman" w:hAnsi="Georgia" w:cs="Times New Roman"/>
          <w:color w:val="333333"/>
        </w:rPr>
      </w:pPr>
      <w:r w:rsidRPr="00650405">
        <w:rPr>
          <w:rFonts w:ascii="Georgia" w:eastAsia="Times New Roman" w:hAnsi="Georgia" w:cs="Times New Roman"/>
          <w:color w:val="333333"/>
        </w:rPr>
        <w:t>The first</w:t>
      </w:r>
      <w:r w:rsidR="003B6102">
        <w:rPr>
          <w:rFonts w:ascii="Georgia" w:eastAsia="Times New Roman" w:hAnsi="Georgia" w:cs="Times New Roman"/>
          <w:color w:val="333333"/>
        </w:rPr>
        <w:t xml:space="preserve"> draw will take place on 31st August</w:t>
      </w:r>
      <w:r w:rsidRPr="00650405">
        <w:rPr>
          <w:rFonts w:ascii="Georgia" w:eastAsia="Times New Roman" w:hAnsi="Georgia" w:cs="Times New Roman"/>
          <w:color w:val="333333"/>
        </w:rPr>
        <w:t xml:space="preserve"> 2016 for all reviews</w:t>
      </w:r>
      <w:r w:rsidR="002D7262">
        <w:rPr>
          <w:rFonts w:ascii="Georgia" w:eastAsia="Times New Roman" w:hAnsi="Georgia" w:cs="Times New Roman"/>
          <w:color w:val="333333"/>
        </w:rPr>
        <w:t xml:space="preserve"> and photos</w:t>
      </w:r>
      <w:r w:rsidRPr="00650405">
        <w:rPr>
          <w:rFonts w:ascii="Georgia" w:eastAsia="Times New Roman" w:hAnsi="Georgia" w:cs="Times New Roman"/>
          <w:color w:val="333333"/>
        </w:rPr>
        <w:t xml:space="preserve"> received </w:t>
      </w:r>
      <w:r w:rsidR="003B6102">
        <w:rPr>
          <w:rFonts w:ascii="Georgia" w:eastAsia="Times New Roman" w:hAnsi="Georgia" w:cs="Times New Roman"/>
          <w:color w:val="333333"/>
        </w:rPr>
        <w:t>during June, July &amp; August</w:t>
      </w:r>
      <w:r w:rsidRPr="00650405">
        <w:rPr>
          <w:rFonts w:ascii="Georgia" w:eastAsia="Times New Roman" w:hAnsi="Georgia" w:cs="Times New Roman"/>
          <w:color w:val="333333"/>
        </w:rPr>
        <w:t>. The draw will then take place</w:t>
      </w:r>
      <w:r w:rsidR="003B6102">
        <w:rPr>
          <w:rFonts w:ascii="Georgia" w:eastAsia="Times New Roman" w:hAnsi="Georgia" w:cs="Times New Roman"/>
          <w:color w:val="333333"/>
        </w:rPr>
        <w:t xml:space="preserve"> every 3 months</w:t>
      </w:r>
      <w:r w:rsidRPr="00650405">
        <w:rPr>
          <w:rFonts w:ascii="Georgia" w:eastAsia="Times New Roman" w:hAnsi="Georgia" w:cs="Times New Roman"/>
          <w:color w:val="333333"/>
        </w:rPr>
        <w:t>, within 5 working days of the start of the month, covering all reviews received in the previous calendar month. The winner will be notified within 7 working days of the draw taking place.</w:t>
      </w:r>
    </w:p>
    <w:p w14:paraId="4832F9E7" w14:textId="3888261A" w:rsidR="00EE29CE" w:rsidRPr="00EE29CE" w:rsidRDefault="00650405" w:rsidP="00EE29CE">
      <w:pPr>
        <w:numPr>
          <w:ilvl w:val="0"/>
          <w:numId w:val="1"/>
        </w:numPr>
        <w:spacing w:before="100" w:beforeAutospacing="1" w:after="100" w:afterAutospacing="1" w:line="360" w:lineRule="atLeast"/>
        <w:rPr>
          <w:rFonts w:ascii="Georgia" w:eastAsia="Times New Roman" w:hAnsi="Georgia" w:cs="Times New Roman"/>
          <w:color w:val="333333"/>
        </w:rPr>
      </w:pPr>
      <w:r w:rsidRPr="00650405">
        <w:rPr>
          <w:rFonts w:ascii="Georgia" w:eastAsia="Times New Roman" w:hAnsi="Georgia" w:cs="Times New Roman"/>
          <w:color w:val="333333"/>
        </w:rPr>
        <w:t>Each individual, approved review</w:t>
      </w:r>
      <w:r w:rsidR="002D7262">
        <w:rPr>
          <w:rFonts w:ascii="Georgia" w:eastAsia="Times New Roman" w:hAnsi="Georgia" w:cs="Times New Roman"/>
          <w:color w:val="333333"/>
        </w:rPr>
        <w:t xml:space="preserve"> or individual secondary glazing photo,</w:t>
      </w:r>
      <w:r w:rsidRPr="00650405">
        <w:rPr>
          <w:rFonts w:ascii="Georgia" w:eastAsia="Times New Roman" w:hAnsi="Georgia" w:cs="Times New Roman"/>
          <w:color w:val="333333"/>
        </w:rPr>
        <w:t xml:space="preserve"> will </w:t>
      </w:r>
      <w:r w:rsidRPr="00EE29CE">
        <w:rPr>
          <w:rFonts w:ascii="Georgia" w:eastAsia="Times New Roman" w:hAnsi="Georgia" w:cs="Times New Roman"/>
          <w:color w:val="333333"/>
        </w:rPr>
        <w:t>qualify as one entry into the draw.</w:t>
      </w:r>
    </w:p>
    <w:p w14:paraId="4C0A5FDA" w14:textId="7ABC8601" w:rsidR="00EE29CE" w:rsidRPr="00EE29CE" w:rsidRDefault="00EE29CE" w:rsidP="00EE29CE">
      <w:pPr>
        <w:numPr>
          <w:ilvl w:val="0"/>
          <w:numId w:val="1"/>
        </w:numPr>
        <w:spacing w:before="100" w:beforeAutospacing="1" w:after="100" w:afterAutospacing="1" w:line="276" w:lineRule="auto"/>
        <w:rPr>
          <w:rFonts w:ascii="Georgia" w:eastAsia="Times New Roman" w:hAnsi="Georgia" w:cs="Times New Roman"/>
          <w:color w:val="333333"/>
        </w:rPr>
      </w:pPr>
      <w:r w:rsidRPr="00EE29CE">
        <w:rPr>
          <w:rFonts w:ascii="Georgia" w:eastAsia="Times New Roman" w:hAnsi="Georgia" w:cs="Times New Roman"/>
          <w:color w:val="333333"/>
        </w:rPr>
        <w:t xml:space="preserve">As a condition of entry, owners of the photo(s) approve Clearview’s use of their entered image for any purposes at its discretion, including using the photo for future promotional, marketing and publicity purposes. The photo may be used in an electronic or printed form for such promotions. </w:t>
      </w:r>
    </w:p>
    <w:p w14:paraId="450C0F87" w14:textId="2D6DDE02" w:rsidR="00EE29CE" w:rsidRPr="00EE29CE" w:rsidRDefault="00EE29CE" w:rsidP="00EE29CE">
      <w:pPr>
        <w:numPr>
          <w:ilvl w:val="0"/>
          <w:numId w:val="1"/>
        </w:numPr>
        <w:spacing w:before="100" w:beforeAutospacing="1" w:after="100" w:afterAutospacing="1" w:line="276" w:lineRule="auto"/>
        <w:rPr>
          <w:rFonts w:ascii="Georgia" w:eastAsia="Times New Roman" w:hAnsi="Georgia" w:cs="Times New Roman"/>
          <w:color w:val="333333"/>
        </w:rPr>
      </w:pPr>
      <w:bookmarkStart w:id="0" w:name="_GoBack"/>
      <w:bookmarkEnd w:id="0"/>
      <w:r w:rsidRPr="00EE29CE">
        <w:rPr>
          <w:rFonts w:ascii="Georgia" w:eastAsia="Times New Roman" w:hAnsi="Georgia" w:cs="Times New Roman"/>
          <w:color w:val="333333"/>
        </w:rPr>
        <w:t>The Entrant must be the rightful owner of the photo. Each entrant warrants to Clearview that each photo file submitted is their original artistic work which does not infringe the rights of any third party, or that written permission to use the artistic work of a third party can be presented on request. The entrant agrees that if their photo(s) contains the image of any person that they have received the relevant permission of that person to include their image(s) for the purpose of this competition. The entrant agrees to indemnify Clearview against all claims and costs by third parties arising from a breach of the warranty set out in this condition.</w:t>
      </w:r>
    </w:p>
    <w:p w14:paraId="3F2186F2" w14:textId="77777777" w:rsidR="00650405" w:rsidRPr="00EE29CE" w:rsidRDefault="00650405" w:rsidP="00EE29CE">
      <w:pPr>
        <w:numPr>
          <w:ilvl w:val="0"/>
          <w:numId w:val="1"/>
        </w:numPr>
        <w:spacing w:before="100" w:beforeAutospacing="1" w:after="100" w:afterAutospacing="1" w:line="276" w:lineRule="auto"/>
        <w:rPr>
          <w:rFonts w:ascii="Georgia" w:eastAsia="Times New Roman" w:hAnsi="Georgia" w:cs="Times New Roman"/>
          <w:color w:val="333333"/>
        </w:rPr>
      </w:pPr>
      <w:r w:rsidRPr="00EE29CE">
        <w:rPr>
          <w:rFonts w:ascii="Georgia" w:eastAsia="Times New Roman" w:hAnsi="Georgia" w:cs="Times New Roman"/>
          <w:color w:val="333333"/>
        </w:rPr>
        <w:t>Employees of Clearview and its associated companies and agents are not eligible to enter.</w:t>
      </w:r>
    </w:p>
    <w:p w14:paraId="0442CE01" w14:textId="77777777" w:rsidR="00650405" w:rsidRPr="00EE29CE" w:rsidRDefault="00650405" w:rsidP="00EE29CE">
      <w:pPr>
        <w:numPr>
          <w:ilvl w:val="0"/>
          <w:numId w:val="1"/>
        </w:numPr>
        <w:spacing w:before="100" w:beforeAutospacing="1" w:after="100" w:afterAutospacing="1" w:line="276" w:lineRule="auto"/>
        <w:rPr>
          <w:rFonts w:ascii="Georgia" w:eastAsia="Times New Roman" w:hAnsi="Georgia" w:cs="Times New Roman"/>
          <w:color w:val="333333"/>
        </w:rPr>
      </w:pPr>
      <w:r w:rsidRPr="00EE29CE">
        <w:rPr>
          <w:rFonts w:ascii="Georgia" w:eastAsia="Times New Roman" w:hAnsi="Georgia" w:cs="Times New Roman"/>
          <w:color w:val="333333"/>
        </w:rPr>
        <w:t>The prize must be taken as offered and there will be no cash alternative.</w:t>
      </w:r>
    </w:p>
    <w:p w14:paraId="11E5B8E9" w14:textId="77777777" w:rsidR="00650405" w:rsidRPr="00EE29CE" w:rsidRDefault="00650405" w:rsidP="00EE29CE">
      <w:pPr>
        <w:numPr>
          <w:ilvl w:val="0"/>
          <w:numId w:val="1"/>
        </w:numPr>
        <w:spacing w:before="100" w:beforeAutospacing="1" w:after="100" w:afterAutospacing="1" w:line="276" w:lineRule="auto"/>
        <w:rPr>
          <w:rFonts w:ascii="Georgia" w:eastAsia="Times New Roman" w:hAnsi="Georgia" w:cs="Times New Roman"/>
          <w:color w:val="333333"/>
        </w:rPr>
      </w:pPr>
      <w:r w:rsidRPr="00EE29CE">
        <w:rPr>
          <w:rFonts w:ascii="Georgia" w:eastAsia="Times New Roman" w:hAnsi="Georgia" w:cs="Times New Roman"/>
          <w:color w:val="333333"/>
        </w:rPr>
        <w:t>The winner has 60 days to claim their prize after notification.</w:t>
      </w:r>
    </w:p>
    <w:p w14:paraId="1AAF316D" w14:textId="14883B8D" w:rsidR="005932D6" w:rsidRPr="00EE29CE" w:rsidRDefault="00650405" w:rsidP="00EE29CE">
      <w:pPr>
        <w:numPr>
          <w:ilvl w:val="0"/>
          <w:numId w:val="1"/>
        </w:numPr>
        <w:spacing w:before="100" w:beforeAutospacing="1" w:after="100" w:afterAutospacing="1" w:line="276" w:lineRule="auto"/>
        <w:rPr>
          <w:rFonts w:ascii="Georgia" w:eastAsia="Times New Roman" w:hAnsi="Georgia" w:cs="Times New Roman"/>
          <w:color w:val="333333"/>
        </w:rPr>
      </w:pPr>
      <w:r w:rsidRPr="00EE29CE">
        <w:rPr>
          <w:rFonts w:ascii="Georgia" w:eastAsia="Times New Roman" w:hAnsi="Georgia" w:cs="Times New Roman"/>
          <w:color w:val="333333"/>
        </w:rPr>
        <w:t>Entering this prize draw indicates a complete acceptance of these rules.</w:t>
      </w:r>
    </w:p>
    <w:p w14:paraId="72437263" w14:textId="551D1237" w:rsidR="00CB51B2" w:rsidRPr="00EE29CE" w:rsidRDefault="00CB51B2" w:rsidP="00EE29CE">
      <w:pPr>
        <w:numPr>
          <w:ilvl w:val="0"/>
          <w:numId w:val="1"/>
        </w:numPr>
        <w:spacing w:before="100" w:beforeAutospacing="1" w:after="100" w:afterAutospacing="1" w:line="276" w:lineRule="auto"/>
        <w:rPr>
          <w:rFonts w:ascii="Georgia" w:eastAsia="Times New Roman" w:hAnsi="Georgia" w:cs="Times New Roman"/>
          <w:color w:val="333333"/>
        </w:rPr>
      </w:pPr>
      <w:r w:rsidRPr="00EE29CE">
        <w:rPr>
          <w:rFonts w:ascii="Georgia" w:eastAsia="Times New Roman" w:hAnsi="Georgia" w:cs="Times New Roman"/>
          <w:color w:val="333333"/>
        </w:rPr>
        <w:t>We reserve the right to cancel the competition and draw at any time</w:t>
      </w:r>
    </w:p>
    <w:p w14:paraId="20882F3C" w14:textId="77777777" w:rsidR="00CB51B2" w:rsidRPr="00650405" w:rsidRDefault="00CB51B2" w:rsidP="00CB51B2">
      <w:pPr>
        <w:spacing w:before="100" w:beforeAutospacing="1" w:after="100" w:afterAutospacing="1" w:line="360" w:lineRule="atLeast"/>
        <w:ind w:left="720"/>
        <w:rPr>
          <w:rFonts w:ascii="Georgia" w:eastAsia="Times New Roman" w:hAnsi="Georgia" w:cs="Times New Roman"/>
          <w:color w:val="333333"/>
        </w:rPr>
      </w:pPr>
    </w:p>
    <w:p w14:paraId="79AE6473" w14:textId="77777777" w:rsidR="0094007D" w:rsidRDefault="0094007D"/>
    <w:sectPr w:rsidR="0094007D" w:rsidSect="00C4150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1E4A" w14:textId="77777777" w:rsidR="00A73034" w:rsidRDefault="00A73034" w:rsidP="00650405">
      <w:r>
        <w:separator/>
      </w:r>
    </w:p>
  </w:endnote>
  <w:endnote w:type="continuationSeparator" w:id="0">
    <w:p w14:paraId="391E5EAA" w14:textId="77777777" w:rsidR="00A73034" w:rsidRDefault="00A73034" w:rsidP="006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38C4" w14:textId="77777777" w:rsidR="00A73034" w:rsidRDefault="00A73034" w:rsidP="00650405">
      <w:r>
        <w:separator/>
      </w:r>
    </w:p>
  </w:footnote>
  <w:footnote w:type="continuationSeparator" w:id="0">
    <w:p w14:paraId="297BC12E" w14:textId="77777777" w:rsidR="00A73034" w:rsidRDefault="00A73034" w:rsidP="00650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4973"/>
    <w:multiLevelType w:val="multilevel"/>
    <w:tmpl w:val="0C2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05"/>
    <w:rsid w:val="000C7271"/>
    <w:rsid w:val="002D7262"/>
    <w:rsid w:val="003B6102"/>
    <w:rsid w:val="005932D6"/>
    <w:rsid w:val="005A4874"/>
    <w:rsid w:val="00650405"/>
    <w:rsid w:val="0094007D"/>
    <w:rsid w:val="00A73034"/>
    <w:rsid w:val="00A826DE"/>
    <w:rsid w:val="00C4150C"/>
    <w:rsid w:val="00CB51B2"/>
    <w:rsid w:val="00EE2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E46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040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405"/>
    <w:rPr>
      <w:rFonts w:ascii="Times New Roman" w:hAnsi="Times New Roman" w:cs="Times New Roman"/>
      <w:b/>
      <w:bCs/>
      <w:sz w:val="36"/>
      <w:szCs w:val="36"/>
    </w:rPr>
  </w:style>
  <w:style w:type="paragraph" w:styleId="Header">
    <w:name w:val="header"/>
    <w:basedOn w:val="Normal"/>
    <w:link w:val="HeaderChar"/>
    <w:uiPriority w:val="99"/>
    <w:unhideWhenUsed/>
    <w:rsid w:val="00650405"/>
    <w:pPr>
      <w:tabs>
        <w:tab w:val="center" w:pos="4513"/>
        <w:tab w:val="right" w:pos="9026"/>
      </w:tabs>
    </w:pPr>
  </w:style>
  <w:style w:type="character" w:customStyle="1" w:styleId="HeaderChar">
    <w:name w:val="Header Char"/>
    <w:basedOn w:val="DefaultParagraphFont"/>
    <w:link w:val="Header"/>
    <w:uiPriority w:val="99"/>
    <w:rsid w:val="00650405"/>
  </w:style>
  <w:style w:type="paragraph" w:styleId="Footer">
    <w:name w:val="footer"/>
    <w:basedOn w:val="Normal"/>
    <w:link w:val="FooterChar"/>
    <w:uiPriority w:val="99"/>
    <w:unhideWhenUsed/>
    <w:rsid w:val="00650405"/>
    <w:pPr>
      <w:tabs>
        <w:tab w:val="center" w:pos="4513"/>
        <w:tab w:val="right" w:pos="9026"/>
      </w:tabs>
    </w:pPr>
  </w:style>
  <w:style w:type="character" w:customStyle="1" w:styleId="FooterChar">
    <w:name w:val="Footer Char"/>
    <w:basedOn w:val="DefaultParagraphFont"/>
    <w:link w:val="Footer"/>
    <w:uiPriority w:val="99"/>
    <w:rsid w:val="00650405"/>
  </w:style>
  <w:style w:type="paragraph" w:styleId="NormalWeb">
    <w:name w:val="Normal (Web)"/>
    <w:basedOn w:val="Normal"/>
    <w:uiPriority w:val="99"/>
    <w:semiHidden/>
    <w:unhideWhenUsed/>
    <w:rsid w:val="005A487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A4874"/>
  </w:style>
  <w:style w:type="paragraph" w:styleId="ListParagraph">
    <w:name w:val="List Paragraph"/>
    <w:basedOn w:val="Normal"/>
    <w:uiPriority w:val="34"/>
    <w:qFormat/>
    <w:rsid w:val="005A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3839">
      <w:bodyDiv w:val="1"/>
      <w:marLeft w:val="0"/>
      <w:marRight w:val="0"/>
      <w:marTop w:val="0"/>
      <w:marBottom w:val="0"/>
      <w:divBdr>
        <w:top w:val="none" w:sz="0" w:space="0" w:color="auto"/>
        <w:left w:val="none" w:sz="0" w:space="0" w:color="auto"/>
        <w:bottom w:val="none" w:sz="0" w:space="0" w:color="auto"/>
        <w:right w:val="none" w:sz="0" w:space="0" w:color="auto"/>
      </w:divBdr>
    </w:div>
    <w:div w:id="1107197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1868</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Terms &amp; Conditions</vt:lpstr>
      <vt:lpstr>    </vt:lpstr>
    </vt:vector>
  </TitlesOfParts>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2016-06-13T08:09:00Z</dcterms:created>
  <dcterms:modified xsi:type="dcterms:W3CDTF">2016-06-13T08:30:00Z</dcterms:modified>
</cp:coreProperties>
</file>